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52E0" w14:textId="77777777" w:rsidR="00E145B5" w:rsidRDefault="00E145B5">
      <w:pPr>
        <w:rPr>
          <w:rFonts w:ascii="Times New Roman" w:hAnsi="Times New Roman" w:cs="Times New Roman"/>
          <w:sz w:val="24"/>
          <w:szCs w:val="24"/>
        </w:rPr>
      </w:pPr>
      <w:bookmarkStart w:id="0" w:name="_GoBack"/>
      <w:bookmarkEnd w:id="0"/>
    </w:p>
    <w:p w14:paraId="72FE52E1" w14:textId="28728150" w:rsidR="00EC7D55" w:rsidRDefault="00EC7D55">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6776EA">
        <w:rPr>
          <w:rFonts w:ascii="Times New Roman" w:hAnsi="Times New Roman" w:cs="Times New Roman"/>
          <w:sz w:val="24"/>
          <w:szCs w:val="24"/>
        </w:rPr>
        <w:t>Head Cross Country Coach and Athletic Director</w:t>
      </w:r>
      <w:r>
        <w:rPr>
          <w:rFonts w:ascii="Times New Roman" w:hAnsi="Times New Roman" w:cs="Times New Roman"/>
          <w:sz w:val="24"/>
          <w:szCs w:val="24"/>
        </w:rPr>
        <w:tab/>
      </w:r>
    </w:p>
    <w:p w14:paraId="72FE52E2" w14:textId="77777777" w:rsidR="00EC7D55" w:rsidRDefault="00EC7D55">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Rick Rawson, Athletic Director</w:t>
      </w:r>
      <w:r>
        <w:rPr>
          <w:rFonts w:ascii="Times New Roman" w:hAnsi="Times New Roman" w:cs="Times New Roman"/>
          <w:sz w:val="24"/>
          <w:szCs w:val="24"/>
        </w:rPr>
        <w:tab/>
      </w:r>
    </w:p>
    <w:p w14:paraId="72FE52E3" w14:textId="7E5B676E" w:rsidR="00EC7D55" w:rsidRDefault="00EC7D55">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4D5A39">
        <w:rPr>
          <w:rFonts w:ascii="Times New Roman" w:hAnsi="Times New Roman" w:cs="Times New Roman"/>
          <w:sz w:val="24"/>
          <w:szCs w:val="24"/>
        </w:rPr>
        <w:fldChar w:fldCharType="begin"/>
      </w:r>
      <w:r w:rsidR="004D5A39">
        <w:rPr>
          <w:rFonts w:ascii="Times New Roman" w:hAnsi="Times New Roman" w:cs="Times New Roman"/>
          <w:sz w:val="24"/>
          <w:szCs w:val="24"/>
        </w:rPr>
        <w:instrText xml:space="preserve"> DATE \@ "M/d/yyyy" </w:instrText>
      </w:r>
      <w:r w:rsidR="004D5A39">
        <w:rPr>
          <w:rFonts w:ascii="Times New Roman" w:hAnsi="Times New Roman" w:cs="Times New Roman"/>
          <w:sz w:val="24"/>
          <w:szCs w:val="24"/>
        </w:rPr>
        <w:fldChar w:fldCharType="separate"/>
      </w:r>
      <w:r w:rsidR="003802FA">
        <w:rPr>
          <w:rFonts w:ascii="Times New Roman" w:hAnsi="Times New Roman" w:cs="Times New Roman"/>
          <w:noProof/>
          <w:sz w:val="24"/>
          <w:szCs w:val="24"/>
        </w:rPr>
        <w:t>8/13/2016</w:t>
      </w:r>
      <w:r w:rsidR="004D5A39">
        <w:rPr>
          <w:rFonts w:ascii="Times New Roman" w:hAnsi="Times New Roman" w:cs="Times New Roman"/>
          <w:sz w:val="24"/>
          <w:szCs w:val="24"/>
        </w:rPr>
        <w:fldChar w:fldCharType="end"/>
      </w:r>
    </w:p>
    <w:p w14:paraId="7ADD4914" w14:textId="662BA6AB" w:rsidR="006776EA" w:rsidRDefault="00EC7D55">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r>
      <w:r w:rsidR="006776EA">
        <w:rPr>
          <w:rFonts w:ascii="Times New Roman" w:hAnsi="Times New Roman" w:cs="Times New Roman"/>
          <w:sz w:val="24"/>
          <w:szCs w:val="24"/>
        </w:rPr>
        <w:t>201</w:t>
      </w:r>
      <w:r w:rsidR="00596B54">
        <w:rPr>
          <w:rFonts w:ascii="Times New Roman" w:hAnsi="Times New Roman" w:cs="Times New Roman"/>
          <w:sz w:val="24"/>
          <w:szCs w:val="24"/>
        </w:rPr>
        <w:t>6</w:t>
      </w:r>
      <w:r w:rsidR="006776EA">
        <w:rPr>
          <w:rFonts w:ascii="Times New Roman" w:hAnsi="Times New Roman" w:cs="Times New Roman"/>
          <w:sz w:val="24"/>
          <w:szCs w:val="24"/>
        </w:rPr>
        <w:t xml:space="preserve"> Bucyrus Elks Cross Country Invitational</w:t>
      </w:r>
      <w:r w:rsidR="004D5A39">
        <w:rPr>
          <w:rFonts w:ascii="Times New Roman" w:hAnsi="Times New Roman" w:cs="Times New Roman"/>
          <w:sz w:val="24"/>
          <w:szCs w:val="24"/>
        </w:rPr>
        <w:t xml:space="preserve"> September </w:t>
      </w:r>
      <w:r w:rsidR="00596B54">
        <w:rPr>
          <w:rFonts w:ascii="Times New Roman" w:hAnsi="Times New Roman" w:cs="Times New Roman"/>
          <w:sz w:val="24"/>
          <w:szCs w:val="24"/>
        </w:rPr>
        <w:t>3</w:t>
      </w:r>
      <w:r w:rsidR="004D5A39">
        <w:rPr>
          <w:rFonts w:ascii="Times New Roman" w:hAnsi="Times New Roman" w:cs="Times New Roman"/>
          <w:sz w:val="24"/>
          <w:szCs w:val="24"/>
        </w:rPr>
        <w:t>, 201</w:t>
      </w:r>
      <w:r w:rsidR="00596B54">
        <w:rPr>
          <w:rFonts w:ascii="Times New Roman" w:hAnsi="Times New Roman" w:cs="Times New Roman"/>
          <w:sz w:val="24"/>
          <w:szCs w:val="24"/>
        </w:rPr>
        <w:t>6</w:t>
      </w:r>
    </w:p>
    <w:p w14:paraId="0E8AFD18" w14:textId="09D19191" w:rsidR="000C6E55" w:rsidRDefault="006776EA">
      <w:pPr>
        <w:rPr>
          <w:rFonts w:ascii="Times New Roman" w:hAnsi="Times New Roman" w:cs="Times New Roman"/>
          <w:sz w:val="24"/>
          <w:szCs w:val="24"/>
        </w:rPr>
      </w:pPr>
      <w:r>
        <w:rPr>
          <w:rFonts w:ascii="Times New Roman" w:hAnsi="Times New Roman" w:cs="Times New Roman"/>
          <w:sz w:val="24"/>
          <w:szCs w:val="24"/>
        </w:rPr>
        <w:t>Site:</w:t>
      </w:r>
      <w:r>
        <w:rPr>
          <w:rFonts w:ascii="Times New Roman" w:hAnsi="Times New Roman" w:cs="Times New Roman"/>
          <w:sz w:val="24"/>
          <w:szCs w:val="24"/>
        </w:rPr>
        <w:tab/>
      </w:r>
      <w:r>
        <w:rPr>
          <w:rFonts w:ascii="Times New Roman" w:hAnsi="Times New Roman" w:cs="Times New Roman"/>
          <w:sz w:val="24"/>
          <w:szCs w:val="24"/>
        </w:rPr>
        <w:tab/>
        <w:t>Crawford County Fairgrounds – 610 Whetstone Street Bucyrus, Ohio 44820</w:t>
      </w:r>
      <w:r>
        <w:rPr>
          <w:rFonts w:ascii="Times New Roman" w:hAnsi="Times New Roman" w:cs="Times New Roman"/>
          <w:sz w:val="24"/>
          <w:szCs w:val="24"/>
        </w:rPr>
        <w:tab/>
      </w:r>
    </w:p>
    <w:p w14:paraId="79B443E7" w14:textId="2705122C" w:rsidR="00133BF5" w:rsidRPr="00133BF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SCHEDULE:</w:t>
      </w:r>
      <w:r w:rsidRPr="000C6E55">
        <w:rPr>
          <w:sz w:val="22"/>
          <w:szCs w:val="22"/>
          <w:lang w:eastAsia="ja-JP"/>
        </w:rPr>
        <w:tab/>
      </w:r>
    </w:p>
    <w:p w14:paraId="497729A0" w14:textId="7476719E"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9:00</w:t>
      </w:r>
      <w:r w:rsidRPr="000C6E55">
        <w:rPr>
          <w:sz w:val="22"/>
          <w:szCs w:val="22"/>
          <w:lang w:eastAsia="ja-JP"/>
        </w:rPr>
        <w:tab/>
        <w:t>Girls’ High School Varsity Race</w:t>
      </w:r>
      <w:r w:rsidRPr="000C6E55">
        <w:rPr>
          <w:sz w:val="22"/>
          <w:szCs w:val="22"/>
          <w:lang w:eastAsia="ja-JP"/>
        </w:rPr>
        <w:tab/>
      </w:r>
    </w:p>
    <w:p w14:paraId="30BB0ABF" w14:textId="7EF1A445" w:rsidR="000C6E55" w:rsidRPr="000C6E55" w:rsidRDefault="000C6E55" w:rsidP="00133BF5">
      <w:pPr>
        <w:pStyle w:val="NormalWeb"/>
        <w:numPr>
          <w:ilvl w:val="2"/>
          <w:numId w:val="1"/>
        </w:numPr>
        <w:spacing w:line="360" w:lineRule="auto"/>
        <w:rPr>
          <w:sz w:val="22"/>
          <w:szCs w:val="22"/>
          <w:lang w:eastAsia="ja-JP"/>
        </w:rPr>
      </w:pPr>
      <w:r w:rsidRPr="000C6E55">
        <w:rPr>
          <w:sz w:val="22"/>
          <w:szCs w:val="22"/>
          <w:lang w:eastAsia="ja-JP"/>
        </w:rPr>
        <w:t>Boys’ High School Varsity Race</w:t>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p>
    <w:p w14:paraId="6BC48681" w14:textId="1737F529" w:rsidR="000C6E55" w:rsidRPr="000C6E55" w:rsidRDefault="000C6E55" w:rsidP="00133BF5">
      <w:pPr>
        <w:pStyle w:val="NormalWeb"/>
        <w:numPr>
          <w:ilvl w:val="2"/>
          <w:numId w:val="1"/>
        </w:numPr>
        <w:spacing w:line="360" w:lineRule="auto"/>
        <w:rPr>
          <w:sz w:val="22"/>
          <w:szCs w:val="22"/>
          <w:lang w:eastAsia="ja-JP"/>
        </w:rPr>
      </w:pPr>
      <w:r w:rsidRPr="000C6E55">
        <w:rPr>
          <w:sz w:val="22"/>
          <w:szCs w:val="22"/>
          <w:lang w:eastAsia="ja-JP"/>
        </w:rPr>
        <w:t>Girls’ Middle School Race</w:t>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r w:rsidRPr="000C6E55">
        <w:rPr>
          <w:sz w:val="22"/>
          <w:szCs w:val="22"/>
          <w:lang w:eastAsia="ja-JP"/>
        </w:rPr>
        <w:tab/>
      </w:r>
    </w:p>
    <w:p w14:paraId="65628071" w14:textId="58C4F6BE" w:rsidR="000C6E55" w:rsidRPr="000C6E55" w:rsidRDefault="000C6E55" w:rsidP="00133BF5">
      <w:pPr>
        <w:pStyle w:val="NormalWeb"/>
        <w:numPr>
          <w:ilvl w:val="2"/>
          <w:numId w:val="1"/>
        </w:numPr>
        <w:spacing w:line="360" w:lineRule="auto"/>
        <w:rPr>
          <w:sz w:val="22"/>
          <w:szCs w:val="22"/>
          <w:lang w:eastAsia="ja-JP"/>
        </w:rPr>
      </w:pPr>
      <w:r w:rsidRPr="000C6E55">
        <w:rPr>
          <w:sz w:val="22"/>
          <w:szCs w:val="22"/>
          <w:lang w:eastAsia="ja-JP"/>
        </w:rPr>
        <w:t>Boys’ Middle School Race</w:t>
      </w:r>
    </w:p>
    <w:p w14:paraId="0EE669B6" w14:textId="539A1AE3" w:rsidR="000C6E55" w:rsidRPr="000C6E5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ENTRIES</w:t>
      </w:r>
    </w:p>
    <w:p w14:paraId="38722BDB" w14:textId="5EC8A0DB"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 xml:space="preserve">Please use the enclosed </w:t>
      </w:r>
      <w:r w:rsidRPr="000C6E55">
        <w:rPr>
          <w:b/>
          <w:sz w:val="22"/>
          <w:szCs w:val="22"/>
          <w:lang w:eastAsia="ja-JP"/>
        </w:rPr>
        <w:t>Online Entry Instruction</w:t>
      </w:r>
      <w:r w:rsidR="004D5A39">
        <w:rPr>
          <w:b/>
          <w:sz w:val="22"/>
          <w:szCs w:val="22"/>
          <w:lang w:eastAsia="ja-JP"/>
        </w:rPr>
        <w:t xml:space="preserve"> Page </w:t>
      </w:r>
      <w:r w:rsidRPr="000C6E55">
        <w:rPr>
          <w:sz w:val="22"/>
          <w:szCs w:val="22"/>
          <w:lang w:eastAsia="ja-JP"/>
        </w:rPr>
        <w:t xml:space="preserve">and submit the </w:t>
      </w:r>
      <w:r w:rsidRPr="000C6E55">
        <w:rPr>
          <w:b/>
          <w:sz w:val="22"/>
          <w:szCs w:val="22"/>
          <w:lang w:eastAsia="ja-JP"/>
        </w:rPr>
        <w:t>Online Entry Form</w:t>
      </w:r>
      <w:r w:rsidRPr="000C6E55">
        <w:rPr>
          <w:sz w:val="22"/>
          <w:szCs w:val="22"/>
          <w:lang w:eastAsia="ja-JP"/>
        </w:rPr>
        <w:t xml:space="preserve"> before the entry deadline.  Follow directions on URL page.  </w:t>
      </w:r>
    </w:p>
    <w:p w14:paraId="721C00DD" w14:textId="4191809B"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 xml:space="preserve">Enter your complete roster and </w:t>
      </w:r>
      <w:r w:rsidRPr="000C6E55">
        <w:rPr>
          <w:b/>
          <w:sz w:val="22"/>
          <w:szCs w:val="22"/>
          <w:lang w:eastAsia="ja-JP"/>
        </w:rPr>
        <w:t>include everyone that could potentially compete!</w:t>
      </w:r>
      <w:r w:rsidRPr="000C6E55">
        <w:rPr>
          <w:sz w:val="22"/>
          <w:szCs w:val="22"/>
          <w:lang w:eastAsia="ja-JP"/>
        </w:rPr>
        <w:t xml:space="preserve">  </w:t>
      </w:r>
      <w:r w:rsidRPr="000C6E55">
        <w:rPr>
          <w:sz w:val="22"/>
          <w:szCs w:val="22"/>
          <w:lang w:eastAsia="ja-JP"/>
        </w:rPr>
        <w:tab/>
      </w:r>
    </w:p>
    <w:p w14:paraId="375A0876" w14:textId="77777777" w:rsidR="000C6E55" w:rsidRPr="000C6E55" w:rsidRDefault="000C6E55" w:rsidP="00133BF5">
      <w:pPr>
        <w:pStyle w:val="NormalWeb"/>
        <w:numPr>
          <w:ilvl w:val="0"/>
          <w:numId w:val="1"/>
        </w:numPr>
        <w:spacing w:line="360" w:lineRule="auto"/>
        <w:rPr>
          <w:b/>
          <w:sz w:val="22"/>
          <w:szCs w:val="22"/>
          <w:u w:val="single"/>
          <w:lang w:eastAsia="ja-JP"/>
        </w:rPr>
      </w:pPr>
      <w:r w:rsidRPr="000C6E55">
        <w:rPr>
          <w:b/>
          <w:sz w:val="22"/>
          <w:szCs w:val="22"/>
          <w:u w:val="single"/>
          <w:lang w:eastAsia="ja-JP"/>
        </w:rPr>
        <w:t>ADMISSION</w:t>
      </w:r>
    </w:p>
    <w:p w14:paraId="051D35A3" w14:textId="33A5DEBD" w:rsidR="00295A06" w:rsidRDefault="000C6E55" w:rsidP="00295A06">
      <w:pPr>
        <w:pStyle w:val="NormalWeb"/>
        <w:numPr>
          <w:ilvl w:val="1"/>
          <w:numId w:val="1"/>
        </w:numPr>
        <w:spacing w:line="360" w:lineRule="auto"/>
        <w:rPr>
          <w:sz w:val="22"/>
          <w:szCs w:val="22"/>
          <w:lang w:eastAsia="ja-JP"/>
        </w:rPr>
      </w:pPr>
      <w:r w:rsidRPr="000C6E55">
        <w:rPr>
          <w:b/>
          <w:sz w:val="22"/>
          <w:szCs w:val="22"/>
          <w:highlight w:val="yellow"/>
          <w:lang w:eastAsia="ja-JP"/>
        </w:rPr>
        <w:t>There will be a $ 5.00 charge per vehicle.</w:t>
      </w:r>
      <w:r w:rsidRPr="000C6E55">
        <w:rPr>
          <w:sz w:val="22"/>
          <w:szCs w:val="22"/>
          <w:highlight w:val="yellow"/>
          <w:lang w:eastAsia="ja-JP"/>
        </w:rPr>
        <w:t xml:space="preserve">   </w:t>
      </w:r>
      <w:r w:rsidR="00596B54">
        <w:rPr>
          <w:b/>
          <w:sz w:val="22"/>
          <w:szCs w:val="22"/>
          <w:highlight w:val="yellow"/>
          <w:lang w:eastAsia="ja-JP"/>
        </w:rPr>
        <w:t xml:space="preserve">There will be $2 walk up charge per person. </w:t>
      </w:r>
      <w:r w:rsidRPr="000C6E55">
        <w:rPr>
          <w:sz w:val="22"/>
          <w:szCs w:val="22"/>
          <w:highlight w:val="yellow"/>
          <w:lang w:eastAsia="ja-JP"/>
        </w:rPr>
        <w:t xml:space="preserve"> </w:t>
      </w:r>
      <w:r w:rsidRPr="000C6E55">
        <w:rPr>
          <w:b/>
          <w:sz w:val="22"/>
          <w:szCs w:val="22"/>
          <w:highlight w:val="yellow"/>
          <w:lang w:eastAsia="ja-JP"/>
        </w:rPr>
        <w:t>No passes will be accepted!</w:t>
      </w:r>
      <w:r w:rsidR="00133BF5">
        <w:rPr>
          <w:sz w:val="22"/>
          <w:szCs w:val="22"/>
          <w:lang w:eastAsia="ja-JP"/>
        </w:rPr>
        <w:t xml:space="preserve">  Please </w:t>
      </w:r>
      <w:r w:rsidRPr="000C6E55">
        <w:rPr>
          <w:sz w:val="22"/>
          <w:szCs w:val="22"/>
          <w:lang w:eastAsia="ja-JP"/>
        </w:rPr>
        <w:t>communicate this to your parents.  Please pass information sheet to your parents!</w:t>
      </w:r>
    </w:p>
    <w:p w14:paraId="127398DB" w14:textId="77777777" w:rsidR="00133BF5" w:rsidRPr="00133BF5" w:rsidRDefault="000C6E55" w:rsidP="00133BF5">
      <w:pPr>
        <w:pStyle w:val="NormalWeb"/>
        <w:numPr>
          <w:ilvl w:val="1"/>
          <w:numId w:val="1"/>
        </w:numPr>
        <w:spacing w:line="360" w:lineRule="auto"/>
        <w:rPr>
          <w:b/>
          <w:sz w:val="22"/>
          <w:szCs w:val="22"/>
          <w:lang w:eastAsia="ja-JP"/>
        </w:rPr>
      </w:pPr>
      <w:r w:rsidRPr="000C6E55">
        <w:rPr>
          <w:b/>
          <w:sz w:val="22"/>
          <w:szCs w:val="22"/>
          <w:highlight w:val="yellow"/>
          <w:lang w:eastAsia="ja-JP"/>
        </w:rPr>
        <w:t>ONLY Administrators from each school will be permitted to enter free of charge (AD, Principal &amp; Supt.) please identify yourself when entering the fairgrounds.</w:t>
      </w:r>
    </w:p>
    <w:p w14:paraId="3FE07778" w14:textId="77BBC653" w:rsidR="000C6E55" w:rsidRPr="00133BF5" w:rsidRDefault="000C6E55" w:rsidP="00133BF5">
      <w:pPr>
        <w:pStyle w:val="NormalWeb"/>
        <w:numPr>
          <w:ilvl w:val="0"/>
          <w:numId w:val="1"/>
        </w:numPr>
        <w:spacing w:line="360" w:lineRule="auto"/>
        <w:rPr>
          <w:b/>
          <w:sz w:val="22"/>
          <w:szCs w:val="22"/>
          <w:lang w:eastAsia="ja-JP"/>
        </w:rPr>
      </w:pPr>
      <w:r w:rsidRPr="00133BF5">
        <w:rPr>
          <w:b/>
          <w:sz w:val="22"/>
          <w:szCs w:val="22"/>
          <w:u w:val="single"/>
          <w:lang w:eastAsia="ja-JP"/>
        </w:rPr>
        <w:t>AWARDS</w:t>
      </w:r>
    </w:p>
    <w:p w14:paraId="2153FBC1" w14:textId="77777777"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Individual awards along with Team Championship &amp; Runner-up trophies will be handed out after official scoring is complete.</w:t>
      </w:r>
    </w:p>
    <w:p w14:paraId="2DEDE7B1" w14:textId="3A8681EB"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High School – Top 14 individuals receive medals for each race.</w:t>
      </w:r>
    </w:p>
    <w:p w14:paraId="5ADECDCE" w14:textId="5532FA6C"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Middle School - top 7 individuals receive medals for each race and one overall team award.</w:t>
      </w:r>
    </w:p>
    <w:p w14:paraId="308A307A" w14:textId="77777777" w:rsidR="000C6E55" w:rsidRPr="000C6E5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PARKING</w:t>
      </w:r>
    </w:p>
    <w:p w14:paraId="05AEA876" w14:textId="1FBDEA36" w:rsid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See enclosed map to Crawford Country Fairgrounds.  Bus parking available on site.</w:t>
      </w:r>
    </w:p>
    <w:p w14:paraId="68BEA64E" w14:textId="7D5ED2B8" w:rsidR="00133BF5" w:rsidRPr="00295A06" w:rsidRDefault="00295A06" w:rsidP="00295A06">
      <w:pPr>
        <w:pStyle w:val="NormalWeb"/>
        <w:numPr>
          <w:ilvl w:val="1"/>
          <w:numId w:val="1"/>
        </w:numPr>
        <w:spacing w:line="360" w:lineRule="auto"/>
        <w:rPr>
          <w:sz w:val="22"/>
          <w:szCs w:val="22"/>
          <w:lang w:eastAsia="ja-JP"/>
        </w:rPr>
      </w:pPr>
      <w:r>
        <w:rPr>
          <w:sz w:val="22"/>
          <w:szCs w:val="22"/>
          <w:lang w:eastAsia="ja-JP"/>
        </w:rPr>
        <w:lastRenderedPageBreak/>
        <w:t>There will be two gates open for parking</w:t>
      </w:r>
      <w:r w:rsidR="00596B54">
        <w:rPr>
          <w:sz w:val="22"/>
          <w:szCs w:val="22"/>
          <w:lang w:eastAsia="ja-JP"/>
        </w:rPr>
        <w:t xml:space="preserve"> for spectators</w:t>
      </w:r>
      <w:r>
        <w:rPr>
          <w:sz w:val="22"/>
          <w:szCs w:val="22"/>
          <w:lang w:eastAsia="ja-JP"/>
        </w:rPr>
        <w:t xml:space="preserve">. </w:t>
      </w:r>
      <w:r>
        <w:rPr>
          <w:color w:val="000000"/>
        </w:rPr>
        <w:t>I</w:t>
      </w:r>
      <w:r w:rsidRPr="00295A06">
        <w:rPr>
          <w:color w:val="000000"/>
        </w:rPr>
        <w:t xml:space="preserve">f you are coming from the south use the south gate on Whetstone St. If approaching from the North turn right off Whetstone on to Wheeler Ave. (beside the fairground) and use the North gate. </w:t>
      </w:r>
    </w:p>
    <w:p w14:paraId="188158BD" w14:textId="4937477F" w:rsidR="000C6E55" w:rsidRPr="000C6E5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FACILITIES</w:t>
      </w:r>
    </w:p>
    <w:p w14:paraId="73F8CFA9" w14:textId="53CEDF73"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Restrooms will be available under Grand Stands.</w:t>
      </w:r>
      <w:r w:rsidRPr="000C6E55">
        <w:rPr>
          <w:sz w:val="22"/>
          <w:szCs w:val="22"/>
          <w:lang w:eastAsia="ja-JP"/>
        </w:rPr>
        <w:tab/>
      </w:r>
    </w:p>
    <w:p w14:paraId="2B436FAC" w14:textId="77777777" w:rsidR="000C6E55" w:rsidRPr="000C6E5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CONCESSION</w:t>
      </w:r>
    </w:p>
    <w:p w14:paraId="41377D55" w14:textId="425F23B5"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T-shirts and food will be available. Please remind your runners to bring money.</w:t>
      </w:r>
    </w:p>
    <w:p w14:paraId="08CFF070" w14:textId="77777777" w:rsidR="000C6E55" w:rsidRPr="000C6E55" w:rsidRDefault="000C6E55" w:rsidP="00133BF5">
      <w:pPr>
        <w:pStyle w:val="NormalWeb"/>
        <w:numPr>
          <w:ilvl w:val="0"/>
          <w:numId w:val="1"/>
        </w:numPr>
        <w:spacing w:line="360" w:lineRule="auto"/>
        <w:rPr>
          <w:b/>
          <w:sz w:val="22"/>
          <w:szCs w:val="22"/>
          <w:u w:val="single"/>
          <w:lang w:eastAsia="ja-JP"/>
        </w:rPr>
      </w:pPr>
      <w:r w:rsidRPr="000C6E55">
        <w:rPr>
          <w:b/>
          <w:sz w:val="22"/>
          <w:szCs w:val="22"/>
          <w:u w:val="single"/>
          <w:lang w:eastAsia="ja-JP"/>
        </w:rPr>
        <w:t>ENTRY FEE</w:t>
      </w:r>
    </w:p>
    <w:p w14:paraId="531ACAA5" w14:textId="355D842A" w:rsidR="000C6E55" w:rsidRPr="000C6E55" w:rsidRDefault="000C6E55" w:rsidP="00133BF5">
      <w:pPr>
        <w:pStyle w:val="NormalWeb"/>
        <w:numPr>
          <w:ilvl w:val="1"/>
          <w:numId w:val="1"/>
        </w:numPr>
        <w:spacing w:line="360" w:lineRule="auto"/>
        <w:rPr>
          <w:b/>
          <w:sz w:val="22"/>
          <w:szCs w:val="22"/>
          <w:u w:val="single"/>
          <w:lang w:eastAsia="ja-JP"/>
        </w:rPr>
      </w:pPr>
      <w:r w:rsidRPr="000C6E55">
        <w:rPr>
          <w:sz w:val="22"/>
          <w:szCs w:val="22"/>
          <w:lang w:eastAsia="ja-JP"/>
        </w:rPr>
        <w:t>$ 150.00 per school (covers both girls &amp; boys teams / High School &amp; Middle School)</w:t>
      </w:r>
    </w:p>
    <w:p w14:paraId="45DD10D4" w14:textId="77777777" w:rsidR="000C6E55" w:rsidRPr="000C6E55" w:rsidRDefault="000C6E55" w:rsidP="00133BF5">
      <w:pPr>
        <w:pStyle w:val="NormalWeb"/>
        <w:numPr>
          <w:ilvl w:val="0"/>
          <w:numId w:val="1"/>
        </w:numPr>
        <w:spacing w:line="360" w:lineRule="auto"/>
        <w:rPr>
          <w:sz w:val="22"/>
          <w:szCs w:val="22"/>
          <w:lang w:eastAsia="ja-JP"/>
        </w:rPr>
      </w:pPr>
      <w:r w:rsidRPr="000C6E55">
        <w:rPr>
          <w:b/>
          <w:sz w:val="22"/>
          <w:szCs w:val="22"/>
          <w:u w:val="single"/>
          <w:lang w:eastAsia="ja-JP"/>
        </w:rPr>
        <w:t>NOTES</w:t>
      </w:r>
    </w:p>
    <w:p w14:paraId="4CDB7CA4" w14:textId="77777777" w:rsidR="000C6E55" w:rsidRPr="000C6E55" w:rsidRDefault="000C6E55" w:rsidP="00133BF5">
      <w:pPr>
        <w:pStyle w:val="NormalWeb"/>
        <w:numPr>
          <w:ilvl w:val="1"/>
          <w:numId w:val="1"/>
        </w:numPr>
        <w:spacing w:line="360" w:lineRule="auto"/>
        <w:rPr>
          <w:sz w:val="22"/>
          <w:szCs w:val="22"/>
          <w:lang w:eastAsia="ja-JP"/>
        </w:rPr>
      </w:pPr>
      <w:r w:rsidRPr="000C6E55">
        <w:rPr>
          <w:sz w:val="22"/>
          <w:szCs w:val="22"/>
          <w:lang w:eastAsia="ja-JP"/>
        </w:rPr>
        <w:t xml:space="preserve">Upon arrival, meet management will greet you.  You will then need to check in at the scorer’s table under the Grand Stands.  </w:t>
      </w:r>
    </w:p>
    <w:p w14:paraId="1B498170" w14:textId="56E9A3EE" w:rsidR="000C6E55" w:rsidRPr="000C6E55" w:rsidRDefault="000C6E55" w:rsidP="00133BF5">
      <w:pPr>
        <w:pStyle w:val="NormalWeb"/>
        <w:spacing w:line="360" w:lineRule="auto"/>
        <w:ind w:firstLine="720"/>
        <w:rPr>
          <w:sz w:val="22"/>
          <w:szCs w:val="22"/>
          <w:lang w:eastAsia="ja-JP"/>
        </w:rPr>
      </w:pPr>
    </w:p>
    <w:p w14:paraId="3D4B4DB9" w14:textId="77777777" w:rsidR="00133BF5" w:rsidRDefault="00133BF5" w:rsidP="00133BF5">
      <w:pPr>
        <w:pStyle w:val="NormalWeb"/>
        <w:spacing w:line="360" w:lineRule="auto"/>
        <w:rPr>
          <w:sz w:val="22"/>
          <w:szCs w:val="22"/>
          <w:lang w:eastAsia="ja-JP"/>
        </w:rPr>
      </w:pPr>
    </w:p>
    <w:p w14:paraId="6DF761B4" w14:textId="0CF188AD" w:rsidR="000C6E55" w:rsidRPr="000C6E55" w:rsidRDefault="000C6E55" w:rsidP="00133BF5">
      <w:pPr>
        <w:pStyle w:val="NormalWeb"/>
        <w:spacing w:line="360" w:lineRule="auto"/>
        <w:rPr>
          <w:sz w:val="22"/>
          <w:szCs w:val="22"/>
          <w:lang w:eastAsia="ja-JP"/>
        </w:rPr>
      </w:pPr>
      <w:r w:rsidRPr="000C6E55">
        <w:rPr>
          <w:sz w:val="22"/>
          <w:szCs w:val="22"/>
          <w:lang w:eastAsia="ja-JP"/>
        </w:rPr>
        <w:t>Thank you and if you have any questions, you may call Rick Rawson at the Bucyrus Athletic Dept. @ 419-562-2739 or Kip Kinn, Meet Director 419-834-0004.</w:t>
      </w:r>
    </w:p>
    <w:p w14:paraId="466C2330" w14:textId="77777777" w:rsidR="000C6E55" w:rsidRPr="000C6E55" w:rsidRDefault="000C6E55" w:rsidP="00133BF5">
      <w:pPr>
        <w:spacing w:line="360" w:lineRule="auto"/>
        <w:rPr>
          <w:rFonts w:ascii="Times New Roman" w:hAnsi="Times New Roman" w:cs="Times New Roman"/>
          <w:lang w:eastAsia="ja-JP"/>
        </w:rPr>
      </w:pPr>
    </w:p>
    <w:p w14:paraId="5669AD67" w14:textId="77777777" w:rsidR="000C6E55" w:rsidRPr="000C6E55" w:rsidRDefault="000C6E55" w:rsidP="00133BF5">
      <w:pPr>
        <w:spacing w:line="360" w:lineRule="auto"/>
        <w:rPr>
          <w:rFonts w:ascii="Times New Roman" w:hAnsi="Times New Roman" w:cs="Times New Roman"/>
          <w:sz w:val="24"/>
          <w:szCs w:val="24"/>
        </w:rPr>
      </w:pPr>
    </w:p>
    <w:sectPr w:rsidR="000C6E55" w:rsidRPr="000C6E55" w:rsidSect="00133BF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76735" w14:textId="77777777" w:rsidR="0039497C" w:rsidRDefault="0039497C" w:rsidP="00923910">
      <w:pPr>
        <w:spacing w:after="0" w:line="240" w:lineRule="auto"/>
      </w:pPr>
      <w:r>
        <w:separator/>
      </w:r>
    </w:p>
  </w:endnote>
  <w:endnote w:type="continuationSeparator" w:id="0">
    <w:p w14:paraId="1261E640" w14:textId="77777777" w:rsidR="0039497C" w:rsidRDefault="0039497C" w:rsidP="0092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52ED" w14:textId="2DB0F689" w:rsidR="005B0F52" w:rsidRDefault="005B0F52">
    <w:pPr>
      <w:pStyle w:val="Footer"/>
      <w:rPr>
        <w:rFonts w:ascii="Times New Roman" w:hAnsi="Times New Roman" w:cs="Times New Roman"/>
        <w:b/>
        <w:color w:val="FF0000"/>
      </w:rPr>
    </w:pPr>
    <w:r>
      <w:rPr>
        <w:rFonts w:ascii="Times New Roman" w:hAnsi="Times New Roman" w:cs="Times New Roman"/>
        <w:b/>
        <w:color w:val="FF0000"/>
      </w:rPr>
      <w:t xml:space="preserve">Athletic Director: </w:t>
    </w:r>
    <w:r w:rsidRPr="005B0F52">
      <w:rPr>
        <w:rFonts w:ascii="Times New Roman" w:hAnsi="Times New Roman" w:cs="Times New Roman"/>
        <w:b/>
        <w:color w:val="FF0000"/>
      </w:rPr>
      <w:t xml:space="preserve">Rick Rawson </w:t>
    </w:r>
    <w:r w:rsidR="0059343D">
      <w:rPr>
        <w:rFonts w:ascii="Times New Roman" w:hAnsi="Times New Roman" w:cs="Times New Roman"/>
        <w:b/>
        <w:color w:val="FF0000"/>
      </w:rPr>
      <w:tab/>
      <w:t>Phone: 4</w:t>
    </w:r>
    <w:r w:rsidR="0059343D" w:rsidRPr="005B0F52">
      <w:rPr>
        <w:rFonts w:ascii="Times New Roman" w:hAnsi="Times New Roman" w:cs="Times New Roman"/>
        <w:b/>
        <w:color w:val="FF0000"/>
      </w:rPr>
      <w:t>19-562-2739</w:t>
    </w:r>
    <w:r w:rsidR="0059343D" w:rsidRPr="0059343D">
      <w:rPr>
        <w:rFonts w:ascii="Times New Roman" w:hAnsi="Times New Roman" w:cs="Times New Roman"/>
        <w:b/>
        <w:color w:val="FF0000"/>
      </w:rPr>
      <w:t xml:space="preserve"> </w:t>
    </w:r>
    <w:r w:rsidR="0059343D">
      <w:rPr>
        <w:rFonts w:ascii="Times New Roman" w:hAnsi="Times New Roman" w:cs="Times New Roman"/>
        <w:b/>
        <w:color w:val="FF0000"/>
      </w:rPr>
      <w:tab/>
      <w:t>Fax:</w:t>
    </w:r>
    <w:r w:rsidR="00295A06">
      <w:rPr>
        <w:rFonts w:ascii="Times New Roman" w:hAnsi="Times New Roman" w:cs="Times New Roman"/>
        <w:b/>
        <w:color w:val="FF0000"/>
      </w:rPr>
      <w:t xml:space="preserve"> </w:t>
    </w:r>
    <w:r w:rsidR="0059343D">
      <w:rPr>
        <w:rFonts w:ascii="Times New Roman" w:hAnsi="Times New Roman" w:cs="Times New Roman"/>
        <w:b/>
        <w:color w:val="FF0000"/>
      </w:rPr>
      <w:t>419</w:t>
    </w:r>
    <w:r w:rsidR="0059343D" w:rsidRPr="005B0F52">
      <w:rPr>
        <w:rFonts w:ascii="Times New Roman" w:hAnsi="Times New Roman" w:cs="Times New Roman"/>
        <w:b/>
        <w:color w:val="FF0000"/>
      </w:rPr>
      <w:t>-562-7819</w:t>
    </w:r>
    <w:r w:rsidR="0059343D">
      <w:rPr>
        <w:rFonts w:ascii="Times New Roman" w:hAnsi="Times New Roman" w:cs="Times New Roman"/>
        <w:b/>
        <w:color w:val="FF0000"/>
      </w:rPr>
      <w:tab/>
    </w:r>
    <w:r w:rsidR="0059343D">
      <w:rPr>
        <w:rFonts w:ascii="Times New Roman" w:hAnsi="Times New Roman" w:cs="Times New Roman"/>
        <w:b/>
        <w:color w:val="FF0000"/>
      </w:rPr>
      <w:tab/>
    </w:r>
  </w:p>
  <w:p w14:paraId="72FE52EE" w14:textId="77777777" w:rsidR="005B0F52" w:rsidRPr="005B0F52" w:rsidRDefault="005B0F52">
    <w:pPr>
      <w:pStyle w:val="Footer"/>
      <w:rPr>
        <w:rFonts w:ascii="Times New Roman" w:hAnsi="Times New Roman" w:cs="Times New Roman"/>
        <w:b/>
        <w:color w:val="FF0000"/>
      </w:rPr>
    </w:pPr>
    <w:r>
      <w:rPr>
        <w:rFonts w:ascii="Times New Roman" w:hAnsi="Times New Roman" w:cs="Times New Roman"/>
        <w:b/>
        <w:color w:val="FF0000"/>
      </w:rPr>
      <w:t>rrawson@bucyrusschool.org</w:t>
    </w:r>
    <w:r w:rsidRPr="005B0F52">
      <w:rPr>
        <w:rFonts w:ascii="Times New Roman" w:hAnsi="Times New Roman" w:cs="Times New Roman"/>
      </w:rPr>
      <w:ptab w:relativeTo="margin" w:alignment="center" w:leader="none"/>
    </w:r>
    <w:r w:rsidRPr="005B0F52">
      <w:rPr>
        <w:rFonts w:ascii="Times New Roman" w:hAnsi="Times New Roman" w:cs="Times New Roman"/>
      </w:rPr>
      <w:ptab w:relativeTo="margin" w:alignment="right" w:leader="none"/>
    </w:r>
    <w:r w:rsidRPr="005B0F52">
      <w:rPr>
        <w:rFonts w:ascii="Times New Roman" w:hAnsi="Times New Roman" w:cs="Times New Roman"/>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23B95" w14:textId="77777777" w:rsidR="0039497C" w:rsidRDefault="0039497C" w:rsidP="00923910">
      <w:pPr>
        <w:spacing w:after="0" w:line="240" w:lineRule="auto"/>
      </w:pPr>
      <w:r>
        <w:separator/>
      </w:r>
    </w:p>
  </w:footnote>
  <w:footnote w:type="continuationSeparator" w:id="0">
    <w:p w14:paraId="56B216B2" w14:textId="77777777" w:rsidR="0039497C" w:rsidRDefault="0039497C" w:rsidP="0092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52E9" w14:textId="162876CA" w:rsidR="005B0F52" w:rsidRPr="00E145B5" w:rsidRDefault="0042027E" w:rsidP="00E145B5">
    <w:pPr>
      <w:pStyle w:val="Header"/>
      <w:jc w:val="center"/>
      <w:rPr>
        <w:rFonts w:ascii="Times New Roman" w:hAnsi="Times New Roman" w:cs="Times New Roman"/>
        <w:b/>
        <w:color w:val="FF0000"/>
        <w:sz w:val="40"/>
        <w:szCs w:val="40"/>
      </w:rPr>
    </w:pPr>
    <w:r>
      <w:rPr>
        <w:rFonts w:ascii="Times New Roman" w:hAnsi="Times New Roman" w:cs="Times New Roman"/>
        <w:b/>
        <w:noProof/>
        <w:color w:val="FF0000"/>
        <w:sz w:val="40"/>
        <w:szCs w:val="40"/>
      </w:rPr>
      <mc:AlternateContent>
        <mc:Choice Requires="wps">
          <w:drawing>
            <wp:anchor distT="0" distB="0" distL="114300" distR="114300" simplePos="0" relativeHeight="251661312" behindDoc="0" locked="0" layoutInCell="1" allowOverlap="1" wp14:anchorId="72FE52EF" wp14:editId="413B2C8A">
              <wp:simplePos x="0" y="0"/>
              <wp:positionH relativeFrom="column">
                <wp:posOffset>5448300</wp:posOffset>
              </wp:positionH>
              <wp:positionV relativeFrom="paragraph">
                <wp:posOffset>-285750</wp:posOffset>
              </wp:positionV>
              <wp:extent cx="1345565" cy="1028700"/>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028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2FE52F1" w14:textId="77777777" w:rsidR="005B0F52" w:rsidRDefault="005B0F52" w:rsidP="00923910">
                          <w:pPr>
                            <w:jc w:val="center"/>
                          </w:pPr>
                          <w:r w:rsidRPr="00923910">
                            <w:rPr>
                              <w:noProof/>
                            </w:rPr>
                            <w:drawing>
                              <wp:inline distT="0" distB="0" distL="0" distR="0" wp14:anchorId="72FE52F3" wp14:editId="72FE52F4">
                                <wp:extent cx="1095375" cy="1022350"/>
                                <wp:effectExtent l="19050" t="0" r="9525" b="0"/>
                                <wp:docPr id="4" name="Picture 0" descr="newred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man.gif"/>
                                        <pic:cNvPicPr/>
                                      </pic:nvPicPr>
                                      <pic:blipFill>
                                        <a:blip r:embed="rId1"/>
                                        <a:stretch>
                                          <a:fillRect/>
                                        </a:stretch>
                                      </pic:blipFill>
                                      <pic:spPr>
                                        <a:xfrm>
                                          <a:off x="0" y="0"/>
                                          <a:ext cx="1095375" cy="1022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E52EF" id="_x0000_t202" coordsize="21600,21600" o:spt="202" path="m,l,21600r21600,l21600,xe">
              <v:stroke joinstyle="miter"/>
              <v:path gradientshapeok="t" o:connecttype="rect"/>
            </v:shapetype>
            <v:shape id="Text Box 2" o:spid="_x0000_s1026" type="#_x0000_t202" style="position:absolute;left:0;text-align:left;margin-left:429pt;margin-top:-22.5pt;width:105.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" fillcolor="white [3212]" strokecolor="white [3212]">
              <v:textbox>
                <w:txbxContent>
                  <w:p w14:paraId="72FE52F1" w14:textId="77777777" w:rsidR="005B0F52" w:rsidRDefault="005B0F52" w:rsidP="00923910">
                    <w:pPr>
                      <w:jc w:val="center"/>
                    </w:pPr>
                    <w:r w:rsidRPr="00923910">
                      <w:rPr>
                        <w:noProof/>
                      </w:rPr>
                      <w:drawing>
                        <wp:inline distT="0" distB="0" distL="0" distR="0" wp14:anchorId="72FE52F3" wp14:editId="72FE52F4">
                          <wp:extent cx="1095375" cy="1022350"/>
                          <wp:effectExtent l="19050" t="0" r="9525" b="0"/>
                          <wp:docPr id="4" name="Picture 0" descr="newred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man.gif"/>
                                  <pic:cNvPicPr/>
                                </pic:nvPicPr>
                                <pic:blipFill>
                                  <a:blip r:embed="rId2"/>
                                  <a:stretch>
                                    <a:fillRect/>
                                  </a:stretch>
                                </pic:blipFill>
                                <pic:spPr>
                                  <a:xfrm>
                                    <a:off x="0" y="0"/>
                                    <a:ext cx="1095375" cy="1022350"/>
                                  </a:xfrm>
                                  <a:prstGeom prst="rect">
                                    <a:avLst/>
                                  </a:prstGeom>
                                </pic:spPr>
                              </pic:pic>
                            </a:graphicData>
                          </a:graphic>
                        </wp:inline>
                      </w:drawing>
                    </w:r>
                  </w:p>
                </w:txbxContent>
              </v:textbox>
            </v:shape>
          </w:pict>
        </mc:Fallback>
      </mc:AlternateContent>
    </w:r>
    <w:r>
      <w:rPr>
        <w:rFonts w:ascii="Times New Roman" w:hAnsi="Times New Roman" w:cs="Times New Roman"/>
        <w:b/>
        <w:noProof/>
        <w:color w:val="FF0000"/>
        <w:sz w:val="40"/>
        <w:szCs w:val="40"/>
      </w:rPr>
      <mc:AlternateContent>
        <mc:Choice Requires="wps">
          <w:drawing>
            <wp:anchor distT="0" distB="0" distL="114300" distR="114300" simplePos="0" relativeHeight="251660288" behindDoc="0" locked="0" layoutInCell="1" allowOverlap="1" wp14:anchorId="72FE52F0" wp14:editId="1970DA15">
              <wp:simplePos x="0" y="0"/>
              <wp:positionH relativeFrom="column">
                <wp:posOffset>-316865</wp:posOffset>
              </wp:positionH>
              <wp:positionV relativeFrom="paragraph">
                <wp:posOffset>-285750</wp:posOffset>
              </wp:positionV>
              <wp:extent cx="1345565" cy="1028700"/>
              <wp:effectExtent l="698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028700"/>
                      </a:xfrm>
                      <a:prstGeom prst="rect">
                        <a:avLst/>
                      </a:prstGeom>
                      <a:solidFill>
                        <a:srgbClr val="FFFFFF"/>
                      </a:solidFill>
                      <a:ln w="9525">
                        <a:solidFill>
                          <a:schemeClr val="bg1">
                            <a:lumMod val="100000"/>
                            <a:lumOff val="0"/>
                          </a:schemeClr>
                        </a:solidFill>
                        <a:miter lim="800000"/>
                        <a:headEnd/>
                        <a:tailEnd/>
                      </a:ln>
                    </wps:spPr>
                    <wps:txbx>
                      <w:txbxContent>
                        <w:p w14:paraId="72FE52F2" w14:textId="77777777" w:rsidR="005B0F52" w:rsidRDefault="005B0F52" w:rsidP="00923910">
                          <w:pPr>
                            <w:jc w:val="center"/>
                          </w:pPr>
                          <w:r w:rsidRPr="00923910">
                            <w:rPr>
                              <w:noProof/>
                            </w:rPr>
                            <w:drawing>
                              <wp:inline distT="0" distB="0" distL="0" distR="0" wp14:anchorId="72FE52F5" wp14:editId="72FE52F6">
                                <wp:extent cx="1071563" cy="1000125"/>
                                <wp:effectExtent l="19050" t="0" r="0" b="0"/>
                                <wp:docPr id="5" name="Picture 0" descr="newred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man.gif"/>
                                        <pic:cNvPicPr/>
                                      </pic:nvPicPr>
                                      <pic:blipFill>
                                        <a:blip r:embed="rId1"/>
                                        <a:stretch>
                                          <a:fillRect/>
                                        </a:stretch>
                                      </pic:blipFill>
                                      <pic:spPr>
                                        <a:xfrm>
                                          <a:off x="0" y="0"/>
                                          <a:ext cx="1071563" cy="10001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52F0" id="Text Box 1" o:spid="_x0000_s1027" type="#_x0000_t202" style="position:absolute;left:0;text-align:left;margin-left:-24.95pt;margin-top:-22.5pt;width:105.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" strokecolor="white [3212]">
              <v:textbox>
                <w:txbxContent>
                  <w:p w14:paraId="72FE52F2" w14:textId="77777777" w:rsidR="005B0F52" w:rsidRDefault="005B0F52" w:rsidP="00923910">
                    <w:pPr>
                      <w:jc w:val="center"/>
                    </w:pPr>
                    <w:r w:rsidRPr="00923910">
                      <w:rPr>
                        <w:noProof/>
                      </w:rPr>
                      <w:drawing>
                        <wp:inline distT="0" distB="0" distL="0" distR="0" wp14:anchorId="72FE52F5" wp14:editId="72FE52F6">
                          <wp:extent cx="1071563" cy="1000125"/>
                          <wp:effectExtent l="19050" t="0" r="0" b="0"/>
                          <wp:docPr id="5" name="Picture 0" descr="newred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man.gif"/>
                                  <pic:cNvPicPr/>
                                </pic:nvPicPr>
                                <pic:blipFill>
                                  <a:blip r:embed="rId2"/>
                                  <a:stretch>
                                    <a:fillRect/>
                                  </a:stretch>
                                </pic:blipFill>
                                <pic:spPr>
                                  <a:xfrm>
                                    <a:off x="0" y="0"/>
                                    <a:ext cx="1071563" cy="1000125"/>
                                  </a:xfrm>
                                  <a:prstGeom prst="rect">
                                    <a:avLst/>
                                  </a:prstGeom>
                                </pic:spPr>
                              </pic:pic>
                            </a:graphicData>
                          </a:graphic>
                        </wp:inline>
                      </w:drawing>
                    </w:r>
                  </w:p>
                </w:txbxContent>
              </v:textbox>
            </v:shape>
          </w:pict>
        </mc:Fallback>
      </mc:AlternateContent>
    </w:r>
    <w:r w:rsidR="005B0F52" w:rsidRPr="00E145B5">
      <w:rPr>
        <w:rFonts w:ascii="Times New Roman" w:hAnsi="Times New Roman" w:cs="Times New Roman"/>
        <w:b/>
        <w:color w:val="FF0000"/>
        <w:sz w:val="40"/>
        <w:szCs w:val="40"/>
      </w:rPr>
      <w:t xml:space="preserve">Bucyrus Athletic Department </w:t>
    </w:r>
  </w:p>
  <w:p w14:paraId="72FE52EA" w14:textId="77777777" w:rsidR="005B0F52" w:rsidRPr="00E145B5" w:rsidRDefault="005B0F52" w:rsidP="00923910">
    <w:pPr>
      <w:pStyle w:val="Header"/>
      <w:jc w:val="center"/>
      <w:rPr>
        <w:rFonts w:ascii="Times New Roman" w:hAnsi="Times New Roman" w:cs="Times New Roman"/>
        <w:b/>
        <w:color w:val="FF0000"/>
        <w:sz w:val="24"/>
        <w:szCs w:val="24"/>
      </w:rPr>
    </w:pPr>
    <w:r w:rsidRPr="00E145B5">
      <w:rPr>
        <w:rFonts w:ascii="Times New Roman" w:hAnsi="Times New Roman" w:cs="Times New Roman"/>
        <w:b/>
        <w:color w:val="FF0000"/>
        <w:sz w:val="24"/>
        <w:szCs w:val="24"/>
      </w:rPr>
      <w:t xml:space="preserve">900 West Perry Street </w:t>
    </w:r>
  </w:p>
  <w:p w14:paraId="72FE52EB" w14:textId="77777777" w:rsidR="005B0F52" w:rsidRPr="00E145B5" w:rsidRDefault="005B0F52" w:rsidP="00923910">
    <w:pPr>
      <w:pStyle w:val="Header"/>
      <w:jc w:val="center"/>
      <w:rPr>
        <w:rFonts w:ascii="Times New Roman" w:hAnsi="Times New Roman" w:cs="Times New Roman"/>
        <w:b/>
        <w:color w:val="FF0000"/>
        <w:sz w:val="24"/>
        <w:szCs w:val="24"/>
      </w:rPr>
    </w:pPr>
    <w:r w:rsidRPr="00E145B5">
      <w:rPr>
        <w:rFonts w:ascii="Times New Roman" w:hAnsi="Times New Roman" w:cs="Times New Roman"/>
        <w:b/>
        <w:color w:val="FF0000"/>
        <w:sz w:val="24"/>
        <w:szCs w:val="24"/>
      </w:rPr>
      <w:t>Bucyrus, Ohio  44820</w:t>
    </w:r>
  </w:p>
  <w:p w14:paraId="72FE52EC" w14:textId="77777777" w:rsidR="005B0F52" w:rsidRDefault="005B0F52">
    <w:pPr>
      <w:pStyle w:val="Header"/>
    </w:pP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F34EE"/>
    <w:multiLevelType w:val="hybridMultilevel"/>
    <w:tmpl w:val="9C5C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10"/>
    <w:rsid w:val="000C6E55"/>
    <w:rsid w:val="00133BF5"/>
    <w:rsid w:val="001646E3"/>
    <w:rsid w:val="00295A06"/>
    <w:rsid w:val="003802FA"/>
    <w:rsid w:val="0039497C"/>
    <w:rsid w:val="003D0436"/>
    <w:rsid w:val="0042027E"/>
    <w:rsid w:val="004D5A39"/>
    <w:rsid w:val="0059343D"/>
    <w:rsid w:val="00596B54"/>
    <w:rsid w:val="005B0F52"/>
    <w:rsid w:val="006776EA"/>
    <w:rsid w:val="00923910"/>
    <w:rsid w:val="00A030A2"/>
    <w:rsid w:val="00D36936"/>
    <w:rsid w:val="00E145B5"/>
    <w:rsid w:val="00EC7D55"/>
    <w:rsid w:val="00F6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52E0"/>
  <w15:docId w15:val="{48D26244-B485-4518-86FE-716E0E5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239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10"/>
  </w:style>
  <w:style w:type="paragraph" w:styleId="Footer">
    <w:name w:val="footer"/>
    <w:basedOn w:val="Normal"/>
    <w:link w:val="FooterChar"/>
    <w:uiPriority w:val="99"/>
    <w:unhideWhenUsed/>
    <w:rsid w:val="0092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10"/>
  </w:style>
  <w:style w:type="paragraph" w:styleId="BalloonText">
    <w:name w:val="Balloon Text"/>
    <w:basedOn w:val="Normal"/>
    <w:link w:val="BalloonTextChar"/>
    <w:uiPriority w:val="99"/>
    <w:semiHidden/>
    <w:unhideWhenUsed/>
    <w:rsid w:val="0092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10"/>
    <w:rPr>
      <w:rFonts w:ascii="Tahoma" w:hAnsi="Tahoma" w:cs="Tahoma"/>
      <w:sz w:val="16"/>
      <w:szCs w:val="16"/>
    </w:rPr>
  </w:style>
  <w:style w:type="paragraph" w:styleId="ListParagraph">
    <w:name w:val="List Paragraph"/>
    <w:basedOn w:val="Normal"/>
    <w:uiPriority w:val="34"/>
    <w:qFormat/>
    <w:rsid w:val="0013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470">
      <w:bodyDiv w:val="1"/>
      <w:marLeft w:val="0"/>
      <w:marRight w:val="0"/>
      <w:marTop w:val="0"/>
      <w:marBottom w:val="0"/>
      <w:divBdr>
        <w:top w:val="none" w:sz="0" w:space="0" w:color="auto"/>
        <w:left w:val="none" w:sz="0" w:space="0" w:color="auto"/>
        <w:bottom w:val="none" w:sz="0" w:space="0" w:color="auto"/>
        <w:right w:val="none" w:sz="0" w:space="0" w:color="auto"/>
      </w:divBdr>
    </w:div>
    <w:div w:id="1469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C5510B132D148AC55A8FC52E5EEC7" ma:contentTypeVersion="1" ma:contentTypeDescription="Create a new document." ma:contentTypeScope="" ma:versionID="977977c583a24e020ee1c06315ce1148">
  <xsd:schema xmlns:xsd="http://www.w3.org/2001/XMLSchema" xmlns:xs="http://www.w3.org/2001/XMLSchema" xmlns:p="http://schemas.microsoft.com/office/2006/metadata/properties" xmlns:ns3="1560c04f-1c52-4475-88a0-57b256d98cda" targetNamespace="http://schemas.microsoft.com/office/2006/metadata/properties" ma:root="true" ma:fieldsID="e673934da3da614ed8668e895145140f" ns3:_="">
    <xsd:import namespace="1560c04f-1c52-4475-88a0-57b256d98c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c04f-1c52-4475-88a0-57b256d98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0C278-717F-44CF-962E-C963E3EB9B5B}">
  <ds:schemaRefs>
    <ds:schemaRef ds:uri="http://schemas.microsoft.com/office/2006/metadata/properties"/>
    <ds:schemaRef ds:uri="1560c04f-1c52-4475-88a0-57b256d98cda"/>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D09A75AE-7619-4778-A83E-242FC59B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c04f-1c52-4475-88a0-57b256d98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A7E20-B1AC-455E-9F99-F8758BE72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Nathan Ritz</cp:lastModifiedBy>
  <cp:revision>2</cp:revision>
  <cp:lastPrinted>2015-07-29T14:41:00Z</cp:lastPrinted>
  <dcterms:created xsi:type="dcterms:W3CDTF">2016-08-13T13:03:00Z</dcterms:created>
  <dcterms:modified xsi:type="dcterms:W3CDTF">2016-08-13T13:03:00Z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0x01010035CC5510B132D148AC55A8FC52E5EEC7</vt:lpwstr>
  </property>
  <property fmtid="{D5CDD505-2E9C-101B-9397-08002B2CF9AE}" pid="3" name="IsMyDocuments">
    <vt:bool>true</vt:bool>
  </property>
</Properties>
</file>